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FD3" w:rsidRDefault="00711FD3" w:rsidP="001F375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№8</w:t>
      </w:r>
    </w:p>
    <w:p w:rsidR="00711FD3" w:rsidRDefault="00711FD3" w:rsidP="001F375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Учетной политике администрации</w:t>
      </w:r>
    </w:p>
    <w:p w:rsidR="00711FD3" w:rsidRDefault="00711FD3" w:rsidP="001F375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11FD3" w:rsidRDefault="00711FD3" w:rsidP="001F375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Приупское Киреевского района</w:t>
      </w:r>
    </w:p>
    <w:p w:rsidR="00711FD3" w:rsidRDefault="00711FD3" w:rsidP="001F375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 № 35от 13 июня 2017года</w:t>
      </w:r>
    </w:p>
    <w:p w:rsidR="00711FD3" w:rsidRDefault="00711FD3" w:rsidP="001F375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11FD3" w:rsidRDefault="00711FD3" w:rsidP="001F375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11FD3" w:rsidRDefault="00711FD3" w:rsidP="001F375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11FD3" w:rsidRDefault="00711FD3" w:rsidP="001F375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11FD3" w:rsidRPr="001F375E" w:rsidRDefault="00711FD3" w:rsidP="001F375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F375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F375E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711FD3" w:rsidRPr="001F375E" w:rsidRDefault="00711FD3" w:rsidP="001F375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F375E">
        <w:rPr>
          <w:rFonts w:ascii="Times New Roman" w:hAnsi="Times New Roman" w:cs="Times New Roman"/>
          <w:sz w:val="28"/>
          <w:szCs w:val="28"/>
        </w:rPr>
        <w:t>к приказу Министерства финансов</w:t>
      </w:r>
    </w:p>
    <w:p w:rsidR="00711FD3" w:rsidRPr="001F375E" w:rsidRDefault="00711FD3" w:rsidP="001F375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F375E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711FD3" w:rsidRPr="001F375E" w:rsidRDefault="00711FD3" w:rsidP="001F375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F375E">
        <w:rPr>
          <w:rFonts w:ascii="Times New Roman" w:hAnsi="Times New Roman" w:cs="Times New Roman"/>
          <w:sz w:val="28"/>
          <w:szCs w:val="28"/>
        </w:rPr>
        <w:t xml:space="preserve">от 30 марта 2015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F375E">
        <w:rPr>
          <w:rFonts w:ascii="Times New Roman" w:hAnsi="Times New Roman" w:cs="Times New Roman"/>
          <w:sz w:val="28"/>
          <w:szCs w:val="28"/>
        </w:rPr>
        <w:t xml:space="preserve"> 52н</w:t>
      </w:r>
    </w:p>
    <w:p w:rsidR="00711FD3" w:rsidRPr="001F375E" w:rsidRDefault="00711FD3" w:rsidP="001F37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FD3" w:rsidRPr="001F375E" w:rsidRDefault="00711FD3" w:rsidP="001F37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375E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711FD3" w:rsidRPr="001F375E" w:rsidRDefault="00711FD3" w:rsidP="001F37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375E">
        <w:rPr>
          <w:rFonts w:ascii="Times New Roman" w:hAnsi="Times New Roman" w:cs="Times New Roman"/>
          <w:b/>
          <w:bCs/>
          <w:sz w:val="28"/>
          <w:szCs w:val="28"/>
        </w:rPr>
        <w:t>УНИФИЦИРОВАННЫХ ФОРМ ПЕРВИЧНЫХ УЧЕТНЫХ</w:t>
      </w:r>
    </w:p>
    <w:p w:rsidR="00711FD3" w:rsidRPr="001F375E" w:rsidRDefault="00711FD3" w:rsidP="001F37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375E">
        <w:rPr>
          <w:rFonts w:ascii="Times New Roman" w:hAnsi="Times New Roman" w:cs="Times New Roman"/>
          <w:b/>
          <w:bCs/>
          <w:sz w:val="28"/>
          <w:szCs w:val="28"/>
        </w:rPr>
        <w:t>ДОКУМЕНТОВ, ПРИМЕНЯЕМЫХ ОРГАНАМИ ГОСУДАРСТВЕННОЙ</w:t>
      </w:r>
    </w:p>
    <w:p w:rsidR="00711FD3" w:rsidRPr="001F375E" w:rsidRDefault="00711FD3" w:rsidP="001F37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375E">
        <w:rPr>
          <w:rFonts w:ascii="Times New Roman" w:hAnsi="Times New Roman" w:cs="Times New Roman"/>
          <w:b/>
          <w:bCs/>
          <w:sz w:val="28"/>
          <w:szCs w:val="28"/>
        </w:rPr>
        <w:t>ВЛАСТИ (ГОСУДАРСТВЕННЫМИ ОРГАНАМИ), ОРГАНАМИ МЕСТНОГО</w:t>
      </w:r>
    </w:p>
    <w:p w:rsidR="00711FD3" w:rsidRPr="001F375E" w:rsidRDefault="00711FD3" w:rsidP="001F37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375E">
        <w:rPr>
          <w:rFonts w:ascii="Times New Roman" w:hAnsi="Times New Roman" w:cs="Times New Roman"/>
          <w:b/>
          <w:bCs/>
          <w:sz w:val="28"/>
          <w:szCs w:val="28"/>
        </w:rPr>
        <w:t>САМОУПРАВЛЕНИЯ, ОРГАНАМИ УПРАВЛЕНИЯ ГОСУДАРСТВЕННЫМИ</w:t>
      </w:r>
    </w:p>
    <w:p w:rsidR="00711FD3" w:rsidRPr="001F375E" w:rsidRDefault="00711FD3" w:rsidP="001F37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375E">
        <w:rPr>
          <w:rFonts w:ascii="Times New Roman" w:hAnsi="Times New Roman" w:cs="Times New Roman"/>
          <w:b/>
          <w:bCs/>
          <w:sz w:val="28"/>
          <w:szCs w:val="28"/>
        </w:rPr>
        <w:t>ВНЕБЮДЖЕТНЫМИ ФОНДАМИ, ГОСУДАРСТВЕННЫМИ</w:t>
      </w:r>
    </w:p>
    <w:p w:rsidR="00711FD3" w:rsidRPr="001F375E" w:rsidRDefault="00711FD3" w:rsidP="001F37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375E">
        <w:rPr>
          <w:rFonts w:ascii="Times New Roman" w:hAnsi="Times New Roman" w:cs="Times New Roman"/>
          <w:b/>
          <w:bCs/>
          <w:sz w:val="28"/>
          <w:szCs w:val="28"/>
        </w:rPr>
        <w:t>(МУНИЦИПАЛЬНЫМИ) УЧРЕЖДЕНИЯМИ</w:t>
      </w:r>
    </w:p>
    <w:p w:rsidR="00711FD3" w:rsidRPr="001F375E" w:rsidRDefault="00711FD3" w:rsidP="001F37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FD3" w:rsidRPr="001F375E" w:rsidRDefault="00711FD3" w:rsidP="001F375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F375E">
        <w:rPr>
          <w:rFonts w:ascii="Times New Roman" w:hAnsi="Times New Roman" w:cs="Times New Roman"/>
          <w:sz w:val="28"/>
          <w:szCs w:val="28"/>
        </w:rPr>
        <w:t>1. Формы документов класса 03 "Унифицированная система</w:t>
      </w:r>
    </w:p>
    <w:p w:rsidR="00711FD3" w:rsidRPr="001F375E" w:rsidRDefault="00711FD3" w:rsidP="001F37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375E">
        <w:rPr>
          <w:rFonts w:ascii="Times New Roman" w:hAnsi="Times New Roman" w:cs="Times New Roman"/>
          <w:sz w:val="28"/>
          <w:szCs w:val="28"/>
        </w:rPr>
        <w:t>первичной учетной документации" ОКУД</w:t>
      </w:r>
    </w:p>
    <w:p w:rsidR="00711FD3" w:rsidRPr="001F375E" w:rsidRDefault="00711FD3" w:rsidP="001F37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5"/>
        <w:gridCol w:w="472"/>
        <w:gridCol w:w="23"/>
        <w:gridCol w:w="1282"/>
        <w:gridCol w:w="14"/>
        <w:gridCol w:w="7739"/>
        <w:gridCol w:w="74"/>
        <w:gridCol w:w="86"/>
      </w:tblGrid>
      <w:tr w:rsidR="00711FD3" w:rsidRPr="00BA46CE">
        <w:trPr>
          <w:gridAfter w:val="1"/>
          <w:wAfter w:w="86" w:type="dxa"/>
        </w:trPr>
        <w:tc>
          <w:tcPr>
            <w:tcW w:w="5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Код формы</w:t>
            </w:r>
          </w:p>
        </w:tc>
        <w:tc>
          <w:tcPr>
            <w:tcW w:w="7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Наименование формы документа</w:t>
            </w:r>
          </w:p>
        </w:tc>
      </w:tr>
      <w:tr w:rsidR="00711FD3" w:rsidRPr="00BA46CE">
        <w:trPr>
          <w:gridAfter w:val="1"/>
          <w:wAfter w:w="86" w:type="dxa"/>
        </w:trPr>
        <w:tc>
          <w:tcPr>
            <w:tcW w:w="5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11FD3" w:rsidRPr="00BA46CE">
        <w:trPr>
          <w:gridAfter w:val="1"/>
          <w:wAfter w:w="86" w:type="dxa"/>
        </w:trPr>
        <w:tc>
          <w:tcPr>
            <w:tcW w:w="5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0310001</w:t>
              </w:r>
            </w:hyperlink>
          </w:p>
        </w:tc>
        <w:tc>
          <w:tcPr>
            <w:tcW w:w="7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Приходный кассовый ордер</w:t>
            </w:r>
          </w:p>
        </w:tc>
      </w:tr>
      <w:tr w:rsidR="00711FD3" w:rsidRPr="00BA46CE">
        <w:trPr>
          <w:gridAfter w:val="1"/>
          <w:wAfter w:w="86" w:type="dxa"/>
        </w:trPr>
        <w:tc>
          <w:tcPr>
            <w:tcW w:w="5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0310002</w:t>
              </w:r>
            </w:hyperlink>
          </w:p>
        </w:tc>
        <w:tc>
          <w:tcPr>
            <w:tcW w:w="7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Расходный кассовый ордер</w:t>
            </w:r>
          </w:p>
        </w:tc>
      </w:tr>
      <w:tr w:rsidR="00711FD3" w:rsidRPr="00BA46CE">
        <w:trPr>
          <w:gridAfter w:val="1"/>
          <w:wAfter w:w="86" w:type="dxa"/>
        </w:trPr>
        <w:tc>
          <w:tcPr>
            <w:tcW w:w="5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0310003</w:t>
              </w:r>
            </w:hyperlink>
          </w:p>
        </w:tc>
        <w:tc>
          <w:tcPr>
            <w:tcW w:w="7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Журнал регистрации приходных и расходных кассовых документов</w:t>
            </w:r>
          </w:p>
        </w:tc>
      </w:tr>
      <w:tr w:rsidR="00711FD3" w:rsidRPr="00BA46CE">
        <w:trPr>
          <w:gridAfter w:val="1"/>
          <w:wAfter w:w="86" w:type="dxa"/>
        </w:trPr>
        <w:tc>
          <w:tcPr>
            <w:tcW w:w="5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0310005</w:t>
              </w:r>
            </w:hyperlink>
          </w:p>
        </w:tc>
        <w:tc>
          <w:tcPr>
            <w:tcW w:w="7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Книга учета принятых и выданных кассиром денежных средств</w:t>
            </w:r>
          </w:p>
        </w:tc>
      </w:tr>
      <w:tr w:rsidR="00711FD3" w:rsidRPr="00BA46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gridAfter w:val="2"/>
          <w:wBefore w:w="567" w:type="dxa"/>
          <w:wAfter w:w="160" w:type="dxa"/>
          <w:trHeight w:val="315"/>
        </w:trPr>
        <w:tc>
          <w:tcPr>
            <w:tcW w:w="1305" w:type="dxa"/>
            <w:gridSpan w:val="2"/>
            <w:tcBorders>
              <w:top w:val="nil"/>
              <w:bottom w:val="nil"/>
            </w:tcBorders>
          </w:tcPr>
          <w:p w:rsidR="00711FD3" w:rsidRPr="00BA46CE" w:rsidRDefault="00711FD3" w:rsidP="00FF5C07">
            <w:pPr>
              <w:autoSpaceDE w:val="0"/>
              <w:autoSpaceDN w:val="0"/>
              <w:adjustRightInd w:val="0"/>
              <w:spacing w:after="0" w:line="240" w:lineRule="auto"/>
              <w:ind w:left="-68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0315001</w:t>
            </w:r>
          </w:p>
        </w:tc>
        <w:tc>
          <w:tcPr>
            <w:tcW w:w="7753" w:type="dxa"/>
            <w:gridSpan w:val="2"/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Доверенность</w:t>
            </w:r>
          </w:p>
        </w:tc>
      </w:tr>
      <w:tr w:rsidR="00711FD3" w:rsidRPr="00BA46CE">
        <w:tblPrEx>
          <w:tblBorders>
            <w:top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5" w:type="dxa"/>
          <w:trHeight w:val="100"/>
        </w:trPr>
        <w:tc>
          <w:tcPr>
            <w:tcW w:w="9690" w:type="dxa"/>
            <w:gridSpan w:val="7"/>
            <w:tcBorders>
              <w:top w:val="single" w:sz="4" w:space="0" w:color="auto"/>
            </w:tcBorders>
          </w:tcPr>
          <w:p w:rsidR="00711FD3" w:rsidRPr="00BA46CE" w:rsidRDefault="00711FD3" w:rsidP="001F37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11FD3" w:rsidRPr="001F375E" w:rsidRDefault="00711FD3" w:rsidP="001F37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FD3" w:rsidRPr="001F375E" w:rsidRDefault="00711FD3" w:rsidP="001F375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F375E">
        <w:rPr>
          <w:rFonts w:ascii="Times New Roman" w:hAnsi="Times New Roman" w:cs="Times New Roman"/>
          <w:sz w:val="28"/>
          <w:szCs w:val="28"/>
        </w:rPr>
        <w:t>2. Формы документов класса 04 "Унифицированная система</w:t>
      </w:r>
    </w:p>
    <w:p w:rsidR="00711FD3" w:rsidRPr="001F375E" w:rsidRDefault="00711FD3" w:rsidP="001F37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375E">
        <w:rPr>
          <w:rFonts w:ascii="Times New Roman" w:hAnsi="Times New Roman" w:cs="Times New Roman"/>
          <w:sz w:val="28"/>
          <w:szCs w:val="28"/>
        </w:rPr>
        <w:t>банковской документации" ОКУД</w:t>
      </w:r>
    </w:p>
    <w:p w:rsidR="00711FD3" w:rsidRPr="001F375E" w:rsidRDefault="00711FD3" w:rsidP="001F37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5"/>
        <w:gridCol w:w="1291"/>
        <w:gridCol w:w="7819"/>
      </w:tblGrid>
      <w:tr w:rsidR="00711FD3" w:rsidRPr="00BA46CE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1F3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1F3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Код формы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1F3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Наименование формы документа</w:t>
            </w:r>
          </w:p>
        </w:tc>
      </w:tr>
      <w:tr w:rsidR="00711FD3" w:rsidRPr="00BA46CE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1F3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1F3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1F3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11FD3" w:rsidRPr="00BA46CE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1F3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1F3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0401060</w:t>
              </w:r>
            </w:hyperlink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1F3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Платежное поручение</w:t>
            </w:r>
          </w:p>
        </w:tc>
      </w:tr>
      <w:tr w:rsidR="00711FD3" w:rsidRPr="00BA46CE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1F3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1F3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0401671</w:t>
              </w:r>
            </w:hyperlink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1F3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Инкассовое поручение</w:t>
            </w:r>
          </w:p>
        </w:tc>
      </w:tr>
      <w:tr w:rsidR="00711FD3" w:rsidRPr="00BA46CE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1F3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1F37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0402001</w:t>
              </w:r>
            </w:hyperlink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1F37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Объявление на взнос наличными</w:t>
            </w:r>
          </w:p>
        </w:tc>
      </w:tr>
    </w:tbl>
    <w:p w:rsidR="00711FD3" w:rsidRPr="001F375E" w:rsidRDefault="00711FD3" w:rsidP="001F37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FD3" w:rsidRPr="001F375E" w:rsidRDefault="00711FD3" w:rsidP="001F375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F375E">
        <w:rPr>
          <w:rFonts w:ascii="Times New Roman" w:hAnsi="Times New Roman" w:cs="Times New Roman"/>
          <w:sz w:val="28"/>
          <w:szCs w:val="28"/>
        </w:rPr>
        <w:t>3. Формы документов класса 05 "Унифицированная система</w:t>
      </w:r>
    </w:p>
    <w:p w:rsidR="00711FD3" w:rsidRPr="001F375E" w:rsidRDefault="00711FD3" w:rsidP="001F37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375E">
        <w:rPr>
          <w:rFonts w:ascii="Times New Roman" w:hAnsi="Times New Roman" w:cs="Times New Roman"/>
          <w:sz w:val="28"/>
          <w:szCs w:val="28"/>
        </w:rPr>
        <w:t>бухгалтерской финансовой, учетной и отчетной документации</w:t>
      </w:r>
    </w:p>
    <w:p w:rsidR="00711FD3" w:rsidRPr="001F375E" w:rsidRDefault="00711FD3" w:rsidP="001F37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375E">
        <w:rPr>
          <w:rFonts w:ascii="Times New Roman" w:hAnsi="Times New Roman" w:cs="Times New Roman"/>
          <w:sz w:val="28"/>
          <w:szCs w:val="28"/>
        </w:rPr>
        <w:t>организаций государственного сектора" ОКУД</w:t>
      </w:r>
    </w:p>
    <w:p w:rsidR="00711FD3" w:rsidRPr="001F375E" w:rsidRDefault="00711FD3" w:rsidP="001F37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16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306"/>
        <w:gridCol w:w="46"/>
        <w:gridCol w:w="7720"/>
        <w:gridCol w:w="177"/>
      </w:tblGrid>
      <w:tr w:rsidR="00711FD3" w:rsidRPr="00BA46CE">
        <w:trPr>
          <w:gridAfter w:val="1"/>
          <w:wAfter w:w="177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Код формы</w:t>
            </w:r>
          </w:p>
        </w:tc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Наименование формы документа</w:t>
            </w:r>
          </w:p>
        </w:tc>
      </w:tr>
      <w:tr w:rsidR="00711FD3" w:rsidRPr="00BA46CE">
        <w:trPr>
          <w:gridAfter w:val="1"/>
          <w:wAfter w:w="177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11FD3" w:rsidRPr="00BA46CE">
        <w:trPr>
          <w:gridAfter w:val="1"/>
          <w:wAfter w:w="177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0504101</w:t>
              </w:r>
            </w:hyperlink>
          </w:p>
        </w:tc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Акт о приеме-передаче объектов нефинансовых активов</w:t>
            </w:r>
          </w:p>
        </w:tc>
      </w:tr>
      <w:tr w:rsidR="00711FD3" w:rsidRPr="00BA46CE">
        <w:trPr>
          <w:gridAfter w:val="1"/>
          <w:wAfter w:w="177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0504102</w:t>
              </w:r>
            </w:hyperlink>
          </w:p>
        </w:tc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Накладная на внутреннее перемещение объектов нефинансовых активов</w:t>
            </w:r>
          </w:p>
        </w:tc>
      </w:tr>
      <w:tr w:rsidR="00711FD3" w:rsidRPr="00BA46CE">
        <w:trPr>
          <w:gridAfter w:val="1"/>
          <w:wAfter w:w="177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0504103</w:t>
              </w:r>
            </w:hyperlink>
          </w:p>
        </w:tc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Акт о приеме-сдаче отремонтированных, реконструированных и модернизированных объектов основных средств</w:t>
            </w:r>
          </w:p>
        </w:tc>
      </w:tr>
      <w:tr w:rsidR="00711FD3" w:rsidRPr="00BA46CE">
        <w:trPr>
          <w:gridAfter w:val="1"/>
          <w:wAfter w:w="177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0504104</w:t>
              </w:r>
            </w:hyperlink>
          </w:p>
        </w:tc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Акт о списании объектов нефинансовых активов (кроме транспортных средств)</w:t>
            </w:r>
          </w:p>
        </w:tc>
      </w:tr>
      <w:tr w:rsidR="00711FD3" w:rsidRPr="00BA46CE">
        <w:trPr>
          <w:gridAfter w:val="1"/>
          <w:wAfter w:w="177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0504105</w:t>
              </w:r>
            </w:hyperlink>
          </w:p>
        </w:tc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Акт о списании транспортного средства</w:t>
            </w:r>
          </w:p>
        </w:tc>
      </w:tr>
      <w:tr w:rsidR="00711FD3" w:rsidRPr="00BA46CE">
        <w:trPr>
          <w:gridAfter w:val="1"/>
          <w:wAfter w:w="177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0504143</w:t>
              </w:r>
            </w:hyperlink>
          </w:p>
        </w:tc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Акт о списании мягкого и хозяйственного инвентаря</w:t>
            </w:r>
          </w:p>
        </w:tc>
      </w:tr>
      <w:tr w:rsidR="00711FD3" w:rsidRPr="00BA46CE">
        <w:trPr>
          <w:gridAfter w:val="1"/>
          <w:wAfter w:w="177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0504144</w:t>
              </w:r>
            </w:hyperlink>
          </w:p>
        </w:tc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Акт о списании исключенных объектов библиотечного фонда</w:t>
            </w:r>
          </w:p>
        </w:tc>
      </w:tr>
      <w:tr w:rsidR="00711FD3" w:rsidRPr="00BA46CE">
        <w:trPr>
          <w:gridAfter w:val="1"/>
          <w:wAfter w:w="177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0504202</w:t>
              </w:r>
            </w:hyperlink>
          </w:p>
        </w:tc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Меню-требование на выдачу продуктов питания</w:t>
            </w:r>
          </w:p>
        </w:tc>
      </w:tr>
      <w:tr w:rsidR="00711FD3" w:rsidRPr="00BA46CE">
        <w:trPr>
          <w:gridAfter w:val="1"/>
          <w:wAfter w:w="177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0504203</w:t>
              </w:r>
            </w:hyperlink>
          </w:p>
        </w:tc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Ведомость на выдачу кормов и фуража</w:t>
            </w:r>
          </w:p>
        </w:tc>
      </w:tr>
      <w:tr w:rsidR="00711FD3" w:rsidRPr="00BA46CE">
        <w:trPr>
          <w:gridAfter w:val="1"/>
          <w:wAfter w:w="177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0504204</w:t>
              </w:r>
            </w:hyperlink>
          </w:p>
        </w:tc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Требование-накладная</w:t>
            </w:r>
          </w:p>
        </w:tc>
      </w:tr>
      <w:tr w:rsidR="00711FD3" w:rsidRPr="00BA46CE">
        <w:trPr>
          <w:gridAfter w:val="1"/>
          <w:wAfter w:w="177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0504205</w:t>
              </w:r>
            </w:hyperlink>
          </w:p>
        </w:tc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Накладная на отпуск материалов (материальных ценностей) на сторону</w:t>
            </w:r>
          </w:p>
        </w:tc>
      </w:tr>
      <w:tr w:rsidR="00711FD3" w:rsidRPr="00BA46CE">
        <w:trPr>
          <w:gridAfter w:val="1"/>
          <w:wAfter w:w="177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0504206</w:t>
              </w:r>
            </w:hyperlink>
          </w:p>
        </w:tc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Карточка (книга) учета выдачи имущества в пользование</w:t>
            </w:r>
          </w:p>
        </w:tc>
      </w:tr>
      <w:tr w:rsidR="00711FD3" w:rsidRPr="00BA46CE">
        <w:trPr>
          <w:gridAfter w:val="1"/>
          <w:wAfter w:w="177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0504207</w:t>
              </w:r>
            </w:hyperlink>
          </w:p>
        </w:tc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Приходный ордер на приемку материальных ценностей (нефинансовых активов)</w:t>
            </w:r>
          </w:p>
        </w:tc>
      </w:tr>
      <w:tr w:rsidR="00711FD3" w:rsidRPr="00BA46CE">
        <w:trPr>
          <w:gridAfter w:val="1"/>
          <w:wAfter w:w="177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4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0504210</w:t>
              </w:r>
            </w:hyperlink>
          </w:p>
        </w:tc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Ведомость выдачи материальных ценностей на нужды учреждения</w:t>
            </w:r>
          </w:p>
        </w:tc>
      </w:tr>
      <w:tr w:rsidR="00711FD3" w:rsidRPr="00BA46CE">
        <w:trPr>
          <w:gridAfter w:val="1"/>
          <w:wAfter w:w="177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5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0504220</w:t>
              </w:r>
            </w:hyperlink>
          </w:p>
        </w:tc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Акт приемки материалов (материальных ценностей)</w:t>
            </w:r>
          </w:p>
        </w:tc>
      </w:tr>
      <w:tr w:rsidR="00711FD3" w:rsidRPr="00BA46CE">
        <w:trPr>
          <w:gridAfter w:val="1"/>
          <w:wAfter w:w="177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6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0504230</w:t>
              </w:r>
            </w:hyperlink>
          </w:p>
        </w:tc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Акт о списании материальных запасов</w:t>
            </w:r>
          </w:p>
        </w:tc>
      </w:tr>
      <w:tr w:rsidR="00711FD3" w:rsidRPr="00BA46CE">
        <w:trPr>
          <w:gridAfter w:val="1"/>
          <w:wAfter w:w="177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7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0504401</w:t>
              </w:r>
            </w:hyperlink>
          </w:p>
        </w:tc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Расчетно-платежная ведомость</w:t>
            </w:r>
          </w:p>
        </w:tc>
      </w:tr>
      <w:tr w:rsidR="00711FD3" w:rsidRPr="00BA46CE">
        <w:trPr>
          <w:gridAfter w:val="1"/>
          <w:wAfter w:w="177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8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0504402</w:t>
              </w:r>
            </w:hyperlink>
          </w:p>
        </w:tc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Расчетная ведомость</w:t>
            </w:r>
          </w:p>
        </w:tc>
      </w:tr>
      <w:tr w:rsidR="00711FD3" w:rsidRPr="00BA46CE">
        <w:trPr>
          <w:gridAfter w:val="1"/>
          <w:wAfter w:w="177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9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0504403</w:t>
              </w:r>
            </w:hyperlink>
          </w:p>
        </w:tc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Платежная ведомость</w:t>
            </w:r>
          </w:p>
        </w:tc>
      </w:tr>
      <w:tr w:rsidR="00711FD3" w:rsidRPr="00BA46CE">
        <w:trPr>
          <w:gridAfter w:val="1"/>
          <w:wAfter w:w="177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0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0504417</w:t>
              </w:r>
            </w:hyperlink>
          </w:p>
        </w:tc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Карточка-справка</w:t>
            </w:r>
          </w:p>
        </w:tc>
      </w:tr>
      <w:tr w:rsidR="00711FD3" w:rsidRPr="00BA46CE">
        <w:trPr>
          <w:gridAfter w:val="1"/>
          <w:wAfter w:w="177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1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0504421</w:t>
              </w:r>
            </w:hyperlink>
          </w:p>
        </w:tc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Табель учета использования рабочего времени</w:t>
            </w:r>
          </w:p>
        </w:tc>
      </w:tr>
      <w:tr w:rsidR="00711FD3" w:rsidRPr="00BA46CE">
        <w:trPr>
          <w:gridAfter w:val="1"/>
          <w:wAfter w:w="177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2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0504425</w:t>
              </w:r>
            </w:hyperlink>
          </w:p>
        </w:tc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Записка-расчет об исчислении среднего заработка при предоставлении отпуска, увольнении и других случаях</w:t>
            </w:r>
          </w:p>
        </w:tc>
      </w:tr>
      <w:tr w:rsidR="00711FD3" w:rsidRPr="00BA46CE">
        <w:trPr>
          <w:gridAfter w:val="1"/>
          <w:wAfter w:w="177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3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0504501</w:t>
              </w:r>
            </w:hyperlink>
          </w:p>
        </w:tc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Ведомость на выдачу денег из кассы подотчетным лицам</w:t>
            </w:r>
          </w:p>
        </w:tc>
      </w:tr>
      <w:tr w:rsidR="00711FD3" w:rsidRPr="00BA46CE">
        <w:trPr>
          <w:gridAfter w:val="1"/>
          <w:wAfter w:w="177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4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0504505</w:t>
              </w:r>
            </w:hyperlink>
          </w:p>
        </w:tc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Авансовый отчет</w:t>
            </w:r>
          </w:p>
        </w:tc>
      </w:tr>
      <w:tr w:rsidR="00711FD3" w:rsidRPr="00BA46CE">
        <w:trPr>
          <w:gridAfter w:val="1"/>
          <w:wAfter w:w="177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5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0504510</w:t>
              </w:r>
            </w:hyperlink>
          </w:p>
        </w:tc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Квитанция</w:t>
            </w:r>
          </w:p>
        </w:tc>
      </w:tr>
      <w:tr w:rsidR="00711FD3" w:rsidRPr="00BA46CE">
        <w:trPr>
          <w:gridAfter w:val="1"/>
          <w:wAfter w:w="177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6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0504514</w:t>
              </w:r>
            </w:hyperlink>
          </w:p>
        </w:tc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Кассовая книга</w:t>
            </w:r>
          </w:p>
        </w:tc>
      </w:tr>
      <w:tr w:rsidR="00711FD3" w:rsidRPr="00BA46CE">
        <w:trPr>
          <w:gridAfter w:val="1"/>
          <w:wAfter w:w="177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7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0504608</w:t>
              </w:r>
            </w:hyperlink>
          </w:p>
        </w:tc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Табель учета посещаемости детей</w:t>
            </w:r>
          </w:p>
        </w:tc>
      </w:tr>
      <w:tr w:rsidR="00711FD3" w:rsidRPr="00BA46CE">
        <w:trPr>
          <w:gridAfter w:val="1"/>
          <w:wAfter w:w="177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8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0504805</w:t>
              </w:r>
            </w:hyperlink>
          </w:p>
        </w:tc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Извещение</w:t>
            </w:r>
          </w:p>
        </w:tc>
      </w:tr>
      <w:tr w:rsidR="00711FD3" w:rsidRPr="00BA46CE">
        <w:trPr>
          <w:gridAfter w:val="1"/>
          <w:wAfter w:w="177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9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0504816</w:t>
              </w:r>
            </w:hyperlink>
          </w:p>
        </w:tc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Акт о списании бланков строгой отчетности</w:t>
            </w:r>
          </w:p>
        </w:tc>
      </w:tr>
      <w:tr w:rsidR="00711FD3" w:rsidRPr="00BA46CE">
        <w:trPr>
          <w:gridAfter w:val="1"/>
          <w:wAfter w:w="177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0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0504817</w:t>
              </w:r>
            </w:hyperlink>
          </w:p>
        </w:tc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Уведомление по расчетам между бюджетами</w:t>
            </w:r>
          </w:p>
        </w:tc>
      </w:tr>
      <w:tr w:rsidR="00711FD3" w:rsidRPr="00BA46CE">
        <w:trPr>
          <w:gridAfter w:val="1"/>
          <w:wAfter w:w="177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1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0504822</w:t>
              </w:r>
            </w:hyperlink>
          </w:p>
        </w:tc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Уведомление о лимитах бюджетных обязательств (бюджетных ассигнованиях)</w:t>
            </w:r>
          </w:p>
        </w:tc>
      </w:tr>
      <w:tr w:rsidR="00711FD3" w:rsidRPr="00BA46CE">
        <w:trPr>
          <w:gridAfter w:val="1"/>
          <w:wAfter w:w="177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2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0504833</w:t>
              </w:r>
            </w:hyperlink>
          </w:p>
        </w:tc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Бухгалтерская справка</w:t>
            </w:r>
          </w:p>
        </w:tc>
      </w:tr>
      <w:tr w:rsidR="00711FD3" w:rsidRPr="00BA46CE">
        <w:trPr>
          <w:gridAfter w:val="1"/>
          <w:wAfter w:w="177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3" w:history="1">
              <w:r w:rsidRPr="00BA46C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0504835</w:t>
              </w:r>
            </w:hyperlink>
          </w:p>
        </w:tc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FD3" w:rsidRPr="00BA46CE" w:rsidRDefault="00711FD3" w:rsidP="003B2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Акт о результатах инвентаризации</w:t>
            </w:r>
          </w:p>
        </w:tc>
      </w:tr>
      <w:tr w:rsidR="00711FD3" w:rsidRPr="00BA46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7" w:type="dxa"/>
          <w:trHeight w:val="353"/>
        </w:trPr>
        <w:tc>
          <w:tcPr>
            <w:tcW w:w="1352" w:type="dxa"/>
            <w:gridSpan w:val="2"/>
          </w:tcPr>
          <w:p w:rsidR="00711FD3" w:rsidRPr="00BA46CE" w:rsidRDefault="00711FD3" w:rsidP="001F40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0531809</w:t>
            </w:r>
          </w:p>
        </w:tc>
        <w:tc>
          <w:tcPr>
            <w:tcW w:w="7897" w:type="dxa"/>
            <w:gridSpan w:val="2"/>
            <w:tcBorders>
              <w:left w:val="nil"/>
            </w:tcBorders>
          </w:tcPr>
          <w:p w:rsidR="00711FD3" w:rsidRPr="00BA46CE" w:rsidRDefault="00711FD3" w:rsidP="001F40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Уведомление об уточнении и принадлежности платежа</w:t>
            </w:r>
          </w:p>
        </w:tc>
      </w:tr>
      <w:tr w:rsidR="00711FD3" w:rsidRPr="00BA46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7" w:type="dxa"/>
          <w:trHeight w:val="435"/>
        </w:trPr>
        <w:tc>
          <w:tcPr>
            <w:tcW w:w="1352" w:type="dxa"/>
            <w:gridSpan w:val="2"/>
          </w:tcPr>
          <w:p w:rsidR="00711FD3" w:rsidRPr="00BA46CE" w:rsidRDefault="00711F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0504031</w:t>
            </w:r>
          </w:p>
        </w:tc>
        <w:tc>
          <w:tcPr>
            <w:tcW w:w="7897" w:type="dxa"/>
            <w:gridSpan w:val="2"/>
            <w:tcBorders>
              <w:left w:val="nil"/>
            </w:tcBorders>
          </w:tcPr>
          <w:p w:rsidR="00711FD3" w:rsidRPr="00BA46CE" w:rsidRDefault="00711F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Инвентарная карточка</w:t>
            </w:r>
          </w:p>
        </w:tc>
      </w:tr>
      <w:tr w:rsidR="00711FD3" w:rsidRPr="00BA46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7" w:type="dxa"/>
          <w:trHeight w:val="435"/>
        </w:trPr>
        <w:tc>
          <w:tcPr>
            <w:tcW w:w="1352" w:type="dxa"/>
            <w:gridSpan w:val="2"/>
          </w:tcPr>
          <w:p w:rsidR="00711FD3" w:rsidRPr="00BA46CE" w:rsidRDefault="00711F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0504087</w:t>
            </w:r>
          </w:p>
        </w:tc>
        <w:tc>
          <w:tcPr>
            <w:tcW w:w="7897" w:type="dxa"/>
            <w:gridSpan w:val="2"/>
            <w:tcBorders>
              <w:left w:val="nil"/>
            </w:tcBorders>
          </w:tcPr>
          <w:p w:rsidR="00711FD3" w:rsidRPr="00BA46CE" w:rsidRDefault="00711F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Инвентаризационная опись</w:t>
            </w:r>
          </w:p>
        </w:tc>
      </w:tr>
      <w:tr w:rsidR="00711FD3" w:rsidRPr="00BA46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67" w:type="dxa"/>
          <w:trHeight w:val="435"/>
        </w:trPr>
        <w:tc>
          <w:tcPr>
            <w:tcW w:w="1352" w:type="dxa"/>
            <w:gridSpan w:val="2"/>
          </w:tcPr>
          <w:p w:rsidR="00711FD3" w:rsidRPr="00BA46CE" w:rsidRDefault="00711F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0504823</w:t>
            </w:r>
          </w:p>
        </w:tc>
        <w:tc>
          <w:tcPr>
            <w:tcW w:w="7897" w:type="dxa"/>
            <w:gridSpan w:val="2"/>
            <w:tcBorders>
              <w:left w:val="nil"/>
            </w:tcBorders>
          </w:tcPr>
          <w:p w:rsidR="00711FD3" w:rsidRPr="00BA46CE" w:rsidRDefault="00711F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6CE">
              <w:rPr>
                <w:rFonts w:ascii="Times New Roman" w:hAnsi="Times New Roman" w:cs="Times New Roman"/>
                <w:sz w:val="28"/>
                <w:szCs w:val="28"/>
              </w:rPr>
              <w:t>Уведомление об уточнении кода БК РФ по произведенным кассовым выплатам</w:t>
            </w:r>
          </w:p>
        </w:tc>
      </w:tr>
    </w:tbl>
    <w:p w:rsidR="00711FD3" w:rsidRDefault="00711FD3"/>
    <w:sectPr w:rsidR="00711FD3" w:rsidSect="003B215A">
      <w:pgSz w:w="11905" w:h="16838"/>
      <w:pgMar w:top="1134" w:right="1701" w:bottom="567" w:left="850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375E"/>
    <w:rsid w:val="000765AD"/>
    <w:rsid w:val="001F375E"/>
    <w:rsid w:val="001F40AF"/>
    <w:rsid w:val="001F4FCA"/>
    <w:rsid w:val="003B215A"/>
    <w:rsid w:val="005A0420"/>
    <w:rsid w:val="006D7A5B"/>
    <w:rsid w:val="00711FD3"/>
    <w:rsid w:val="007B5DC3"/>
    <w:rsid w:val="00801931"/>
    <w:rsid w:val="00950A77"/>
    <w:rsid w:val="00AE7844"/>
    <w:rsid w:val="00B3262E"/>
    <w:rsid w:val="00B961C6"/>
    <w:rsid w:val="00BA46CE"/>
    <w:rsid w:val="00C32778"/>
    <w:rsid w:val="00C423FC"/>
    <w:rsid w:val="00D84382"/>
    <w:rsid w:val="00DB0737"/>
    <w:rsid w:val="00DD7AC2"/>
    <w:rsid w:val="00E233CA"/>
    <w:rsid w:val="00E31863"/>
    <w:rsid w:val="00F865E7"/>
    <w:rsid w:val="00FD5B44"/>
    <w:rsid w:val="00FF5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5A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984757507CB39131D69831016B86079E13A931906EBED8822062D4ECC59CFA3B343116A11CB2BDm4V3S" TargetMode="External"/><Relationship Id="rId13" Type="http://schemas.openxmlformats.org/officeDocument/2006/relationships/hyperlink" Target="consultantplus://offline/ref=33984757507CB39131D69831016B86079E1DAD33966DBED8822062D4ECC59CFA3B343116A11CB5BDm4V3S" TargetMode="External"/><Relationship Id="rId18" Type="http://schemas.openxmlformats.org/officeDocument/2006/relationships/hyperlink" Target="consultantplus://offline/ref=33984757507CB39131D69831016B86079E1DAD33966DBED8822062D4ECC59CFA3B343116A11CB0B5m4V2S" TargetMode="External"/><Relationship Id="rId26" Type="http://schemas.openxmlformats.org/officeDocument/2006/relationships/hyperlink" Target="consultantplus://offline/ref=33984757507CB39131D69831016B86079E1DAD33966DBED8822062D4ECC59CFA3B343116A11DB5BCm4V6S" TargetMode="External"/><Relationship Id="rId39" Type="http://schemas.openxmlformats.org/officeDocument/2006/relationships/hyperlink" Target="consultantplus://offline/ref=33984757507CB39131D69831016B86079E1DAD33966DBED8822062D4ECC59CFA3B343116A11EB4B5m4V0S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3984757507CB39131D69831016B86079E1DAD33966DBED8822062D4ECC59CFA3B343116A11CBFB4m4V6S" TargetMode="External"/><Relationship Id="rId34" Type="http://schemas.openxmlformats.org/officeDocument/2006/relationships/hyperlink" Target="consultantplus://offline/ref=33984757507CB39131D69831016B86079E1DAD33966DBED8822062D4ECC59CFA3B343116A11EB6BFm4V3S" TargetMode="External"/><Relationship Id="rId42" Type="http://schemas.openxmlformats.org/officeDocument/2006/relationships/hyperlink" Target="consultantplus://offline/ref=33984757507CB39131D69831016B86079E1DAD33966DBED8822062D4ECC59CFA3B343116A11EB5BBm4V7S" TargetMode="External"/><Relationship Id="rId7" Type="http://schemas.openxmlformats.org/officeDocument/2006/relationships/hyperlink" Target="consultantplus://offline/ref=33984757507CB39131D69831016B86079D1DA8329160E3D28A796ED6EBCAC3ED3C7D3D17A11FB3mBV9S" TargetMode="External"/><Relationship Id="rId12" Type="http://schemas.openxmlformats.org/officeDocument/2006/relationships/hyperlink" Target="consultantplus://offline/ref=33984757507CB39131D69831016B86079E1DAD33966DBED8822062D4ECC59CFA3B343116A11CB4BBm4V2S" TargetMode="External"/><Relationship Id="rId17" Type="http://schemas.openxmlformats.org/officeDocument/2006/relationships/hyperlink" Target="consultantplus://offline/ref=33984757507CB39131D69831016B86079E1DAD33966DBED8822062D4ECC59CFA3B343116A11CB0BDm4V0S" TargetMode="External"/><Relationship Id="rId25" Type="http://schemas.openxmlformats.org/officeDocument/2006/relationships/hyperlink" Target="consultantplus://offline/ref=33984757507CB39131D69831016B86079E1DAD33966DBED8822062D4ECC59CFA3B343116A11DB7B5m4V0S" TargetMode="External"/><Relationship Id="rId33" Type="http://schemas.openxmlformats.org/officeDocument/2006/relationships/hyperlink" Target="consultantplus://offline/ref=33984757507CB39131D69831016B86079E1DAD33966DBED8822062D4ECC59CFA3B343116A11DBFBAm4V4S" TargetMode="External"/><Relationship Id="rId38" Type="http://schemas.openxmlformats.org/officeDocument/2006/relationships/hyperlink" Target="consultantplus://offline/ref=33984757507CB39131D69831016B86079E1DAD33966DBED8822062D4ECC59CFA3B343116A11EB4B9m4V6S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3984757507CB39131D69831016B86079E1DAD33966DBED8822062D4ECC59CFA3B343116A11CB3B9m4V5S" TargetMode="External"/><Relationship Id="rId20" Type="http://schemas.openxmlformats.org/officeDocument/2006/relationships/hyperlink" Target="consultantplus://offline/ref=33984757507CB39131D69831016B86079E1DAD33966DBED8822062D4ECC59CFA3B343116A11CBFB8m4V3S" TargetMode="External"/><Relationship Id="rId29" Type="http://schemas.openxmlformats.org/officeDocument/2006/relationships/hyperlink" Target="consultantplus://offline/ref=33984757507CB39131D69831016B86079E1DAD33966DBED8822062D4ECC59CFA3B343116A11DB3BFm4VBS" TargetMode="External"/><Relationship Id="rId41" Type="http://schemas.openxmlformats.org/officeDocument/2006/relationships/hyperlink" Target="consultantplus://offline/ref=33984757507CB39131D69831016B86079E1DAD33966DBED8822062D4ECC59CFA3B343116A11EB5BEm4VAS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3984757507CB39131D69831016B86079D1DA8329160E3D28A796ED6EBCAC3ED3C7D3D17A11DBEmBVFS" TargetMode="External"/><Relationship Id="rId11" Type="http://schemas.openxmlformats.org/officeDocument/2006/relationships/hyperlink" Target="consultantplus://offline/ref=33984757507CB39131D69831016B86079E1DAD33966DBED8822062D4ECC59CFA3B343116A11CB7BBm4V1S" TargetMode="External"/><Relationship Id="rId24" Type="http://schemas.openxmlformats.org/officeDocument/2006/relationships/hyperlink" Target="consultantplus://offline/ref=33984757507CB39131D69831016B86079E1DAD33966DBED8822062D4ECC59CFA3B343116A11DB7BFm4V5S" TargetMode="External"/><Relationship Id="rId32" Type="http://schemas.openxmlformats.org/officeDocument/2006/relationships/hyperlink" Target="consultantplus://offline/ref=33984757507CB39131D69831016B86079E1DAD33966DBED8822062D4ECC59CFA3B343116A11DBEBAm4VAS" TargetMode="External"/><Relationship Id="rId37" Type="http://schemas.openxmlformats.org/officeDocument/2006/relationships/hyperlink" Target="consultantplus://offline/ref=33984757507CB39131D69831016B86079E1DAD33966DBED8822062D4ECC59CFA3B343116A11EB7B8m4V4S" TargetMode="External"/><Relationship Id="rId40" Type="http://schemas.openxmlformats.org/officeDocument/2006/relationships/hyperlink" Target="consultantplus://offline/ref=33984757507CB39131D69831016B86079E1DAD33966DBED8822062D4ECC59CFA3B343116A11EB5BDm4V0S" TargetMode="External"/><Relationship Id="rId45" Type="http://schemas.openxmlformats.org/officeDocument/2006/relationships/theme" Target="theme/theme1.xml"/><Relationship Id="rId5" Type="http://schemas.openxmlformats.org/officeDocument/2006/relationships/hyperlink" Target="consultantplus://offline/ref=33984757507CB39131D69831016B86079D1DA8329160E3D28A796ED6EBCAC3ED3C7D3D17A11DB5mBV8S" TargetMode="External"/><Relationship Id="rId15" Type="http://schemas.openxmlformats.org/officeDocument/2006/relationships/hyperlink" Target="consultantplus://offline/ref=33984757507CB39131D69831016B86079E1DAD33966DBED8822062D4ECC59CFA3B343116A11CB2BAm4V6S" TargetMode="External"/><Relationship Id="rId23" Type="http://schemas.openxmlformats.org/officeDocument/2006/relationships/hyperlink" Target="consultantplus://offline/ref=33984757507CB39131D69831016B86079E1DAD33966DBED8822062D4ECC59CFA3B343116A11DB6B4m4V4S" TargetMode="External"/><Relationship Id="rId28" Type="http://schemas.openxmlformats.org/officeDocument/2006/relationships/hyperlink" Target="consultantplus://offline/ref=33984757507CB39131D69831016B86079E1DAD33966DBED8822062D4ECC59CFA3B343116A11DB2BAm4V5S" TargetMode="External"/><Relationship Id="rId36" Type="http://schemas.openxmlformats.org/officeDocument/2006/relationships/hyperlink" Target="consultantplus://offline/ref=33984757507CB39131D69831016B86079E1DAD33966DBED8822062D4ECC59CFA3B343116A11EB7BFm4V7S" TargetMode="External"/><Relationship Id="rId10" Type="http://schemas.openxmlformats.org/officeDocument/2006/relationships/hyperlink" Target="consultantplus://offline/ref=33984757507CB39131D69831016B86079E1CA336906DBED8822062D4ECC59CFA3B343116A11CB6BEm4V3S" TargetMode="External"/><Relationship Id="rId19" Type="http://schemas.openxmlformats.org/officeDocument/2006/relationships/hyperlink" Target="consultantplus://offline/ref=33984757507CB39131D69831016B86079E1DAD33966DBED8822062D4ECC59CFA3B343116A11CBEB9m4V3S" TargetMode="External"/><Relationship Id="rId31" Type="http://schemas.openxmlformats.org/officeDocument/2006/relationships/hyperlink" Target="consultantplus://offline/ref=33984757507CB39131D69831016B86079E1DAD33966DBED8822062D4ECC59CFA3B343116A11DB1B5m4V4S" TargetMode="External"/><Relationship Id="rId44" Type="http://schemas.openxmlformats.org/officeDocument/2006/relationships/fontTable" Target="fontTable.xml"/><Relationship Id="rId4" Type="http://schemas.openxmlformats.org/officeDocument/2006/relationships/hyperlink" Target="consultantplus://offline/ref=33984757507CB39131D69831016B86079D1DA8329160E3D28A796ED6EBCAC3ED3C7D3D17A11CBFmBVCS" TargetMode="External"/><Relationship Id="rId9" Type="http://schemas.openxmlformats.org/officeDocument/2006/relationships/hyperlink" Target="consultantplus://offline/ref=33984757507CB39131D69831016B86079E13A931906EBED8822062D4ECC59CFA3B343116A11CB2B9m4V6S" TargetMode="External"/><Relationship Id="rId14" Type="http://schemas.openxmlformats.org/officeDocument/2006/relationships/hyperlink" Target="consultantplus://offline/ref=33984757507CB39131D69831016B86079E1DAD33966DBED8822062D4ECC59CFA3B343116A11CB5B5m4V3S" TargetMode="External"/><Relationship Id="rId22" Type="http://schemas.openxmlformats.org/officeDocument/2006/relationships/hyperlink" Target="consultantplus://offline/ref=33984757507CB39131D69831016B86079E1DAD33966DBED8822062D4ECC59CFA3B343116A11DB6B9m4VAS" TargetMode="External"/><Relationship Id="rId27" Type="http://schemas.openxmlformats.org/officeDocument/2006/relationships/hyperlink" Target="consultantplus://offline/ref=33984757507CB39131D69831016B86079E1DAD33966DBED8822062D4ECC59CFA3B343116A11DB5BAm4V6S" TargetMode="External"/><Relationship Id="rId30" Type="http://schemas.openxmlformats.org/officeDocument/2006/relationships/hyperlink" Target="consultantplus://offline/ref=33984757507CB39131D69831016B86079E1DAD33966DBED8822062D4ECC59CFA3B343116A11DB3B5m4V3S" TargetMode="External"/><Relationship Id="rId35" Type="http://schemas.openxmlformats.org/officeDocument/2006/relationships/hyperlink" Target="consultantplus://offline/ref=33984757507CB39131D69831016B86079E1DAD33966DBED8822062D4ECC59CFA3B343116A11EB7BDm4VAS" TargetMode="External"/><Relationship Id="rId43" Type="http://schemas.openxmlformats.org/officeDocument/2006/relationships/hyperlink" Target="consultantplus://offline/ref=33984757507CB39131D69831016B86079E1DAD33966DBED8822062D4ECC59CFA3B343116A11EB5B4m4V2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</TotalTime>
  <Pages>3</Pages>
  <Words>1282</Words>
  <Characters>7309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10</cp:revision>
  <dcterms:created xsi:type="dcterms:W3CDTF">2016-11-14T18:21:00Z</dcterms:created>
  <dcterms:modified xsi:type="dcterms:W3CDTF">2017-06-19T10:31:00Z</dcterms:modified>
</cp:coreProperties>
</file>